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72"/>
      </w:tblGrid>
      <w:tr w:rsidR="00522888" w:rsidRPr="00522888" w14:paraId="5CAF0714" w14:textId="77777777" w:rsidTr="006E3A0D">
        <w:trPr>
          <w:trHeight w:val="225"/>
          <w:tblCellSpacing w:w="0" w:type="dxa"/>
        </w:trPr>
        <w:tc>
          <w:tcPr>
            <w:tcW w:w="9072" w:type="dxa"/>
            <w:vAlign w:val="center"/>
          </w:tcPr>
          <w:p w14:paraId="5CAF0713" w14:textId="77777777" w:rsidR="00522888" w:rsidRPr="00522888" w:rsidRDefault="00522888" w:rsidP="00522888">
            <w:pPr>
              <w:spacing w:before="100" w:beforeAutospacing="1" w:after="100" w:afterAutospacing="1" w:line="225" w:lineRule="atLeast"/>
              <w:rPr>
                <w:rFonts w:ascii="Times New Roman" w:eastAsia="Times New Roman" w:hAnsi="Times New Roman" w:cs="Times New Roman"/>
                <w:sz w:val="24"/>
                <w:szCs w:val="24"/>
                <w:lang w:eastAsia="de-AT"/>
              </w:rPr>
            </w:pPr>
          </w:p>
        </w:tc>
      </w:tr>
    </w:tbl>
    <w:p w14:paraId="5CAF0715" w14:textId="7D03119B" w:rsidR="002878A3" w:rsidRDefault="002878A3" w:rsidP="002878A3">
      <w:pPr>
        <w:autoSpaceDE w:val="0"/>
        <w:autoSpaceDN w:val="0"/>
        <w:adjustRightInd w:val="0"/>
        <w:spacing w:line="240" w:lineRule="auto"/>
        <w:rPr>
          <w:rFonts w:ascii="Arial-BoldMT" w:hAnsi="Arial-BoldMT" w:cs="Arial-BoldMT"/>
          <w:b/>
          <w:bCs/>
          <w:color w:val="000000"/>
          <w:sz w:val="44"/>
          <w:szCs w:val="44"/>
        </w:rPr>
      </w:pPr>
      <w:r>
        <w:rPr>
          <w:rFonts w:ascii="Arial-BoldMT" w:hAnsi="Arial-BoldMT" w:cs="Arial-BoldMT"/>
          <w:b/>
          <w:bCs/>
          <w:color w:val="000000"/>
          <w:sz w:val="44"/>
          <w:szCs w:val="44"/>
        </w:rPr>
        <w:t>PRESSE-Akkreditierung 202</w:t>
      </w:r>
      <w:r w:rsidR="0030752D">
        <w:rPr>
          <w:rFonts w:ascii="Arial-BoldMT" w:hAnsi="Arial-BoldMT" w:cs="Arial-BoldMT"/>
          <w:b/>
          <w:bCs/>
          <w:color w:val="000000"/>
          <w:sz w:val="44"/>
          <w:szCs w:val="44"/>
        </w:rPr>
        <w:t>5</w:t>
      </w:r>
    </w:p>
    <w:p w14:paraId="5CAF0716" w14:textId="77777777" w:rsidR="00DD5119" w:rsidRDefault="00DD5119" w:rsidP="002878A3">
      <w:pPr>
        <w:autoSpaceDE w:val="0"/>
        <w:autoSpaceDN w:val="0"/>
        <w:adjustRightInd w:val="0"/>
        <w:spacing w:line="240" w:lineRule="auto"/>
        <w:rPr>
          <w:rFonts w:ascii="Arial-BoldMT" w:hAnsi="Arial-BoldMT" w:cs="Arial-BoldMT"/>
          <w:b/>
          <w:bCs/>
          <w:color w:val="000000"/>
          <w:sz w:val="44"/>
          <w:szCs w:val="44"/>
        </w:rPr>
      </w:pPr>
    </w:p>
    <w:p w14:paraId="5CAF0717" w14:textId="525E389A" w:rsidR="002878A3" w:rsidRDefault="002878A3" w:rsidP="002878A3">
      <w:pPr>
        <w:autoSpaceDE w:val="0"/>
        <w:autoSpaceDN w:val="0"/>
        <w:adjustRightInd w:val="0"/>
        <w:spacing w:line="240" w:lineRule="auto"/>
        <w:rPr>
          <w:rFonts w:ascii="Arial-BoldMT" w:hAnsi="Arial-BoldMT" w:cs="Arial-BoldMT"/>
          <w:b/>
          <w:bCs/>
          <w:color w:val="000000"/>
          <w:sz w:val="24"/>
          <w:szCs w:val="24"/>
        </w:rPr>
      </w:pPr>
      <w:r>
        <w:rPr>
          <w:rFonts w:ascii="Arial-BoldMT" w:hAnsi="Arial-BoldMT" w:cs="Arial-BoldMT"/>
          <w:b/>
          <w:bCs/>
          <w:color w:val="000000"/>
          <w:sz w:val="24"/>
          <w:szCs w:val="24"/>
        </w:rPr>
        <w:t>Rechbergrennen 202</w:t>
      </w:r>
      <w:r w:rsidR="0030752D">
        <w:rPr>
          <w:rFonts w:ascii="Arial-BoldMT" w:hAnsi="Arial-BoldMT" w:cs="Arial-BoldMT"/>
          <w:b/>
          <w:bCs/>
          <w:color w:val="000000"/>
          <w:sz w:val="24"/>
          <w:szCs w:val="24"/>
        </w:rPr>
        <w:t>5</w:t>
      </w:r>
      <w:r>
        <w:rPr>
          <w:rFonts w:ascii="Arial-BoldMT" w:hAnsi="Arial-BoldMT" w:cs="Arial-BoldMT"/>
          <w:b/>
          <w:bCs/>
          <w:color w:val="000000"/>
          <w:sz w:val="24"/>
          <w:szCs w:val="24"/>
        </w:rPr>
        <w:t>, 2</w:t>
      </w:r>
      <w:r w:rsidR="0030752D">
        <w:rPr>
          <w:rFonts w:ascii="Arial-BoldMT" w:hAnsi="Arial-BoldMT" w:cs="Arial-BoldMT"/>
          <w:b/>
          <w:bCs/>
          <w:color w:val="000000"/>
          <w:sz w:val="24"/>
          <w:szCs w:val="24"/>
        </w:rPr>
        <w:t>5</w:t>
      </w:r>
      <w:r>
        <w:rPr>
          <w:rFonts w:ascii="Arial-BoldMT" w:hAnsi="Arial-BoldMT" w:cs="Arial-BoldMT"/>
          <w:b/>
          <w:bCs/>
          <w:color w:val="000000"/>
          <w:sz w:val="24"/>
          <w:szCs w:val="24"/>
        </w:rPr>
        <w:t xml:space="preserve">. - </w:t>
      </w:r>
      <w:r w:rsidR="00082CB9">
        <w:rPr>
          <w:rFonts w:ascii="Arial-BoldMT" w:hAnsi="Arial-BoldMT" w:cs="Arial-BoldMT"/>
          <w:b/>
          <w:bCs/>
          <w:color w:val="000000"/>
          <w:sz w:val="24"/>
          <w:szCs w:val="24"/>
        </w:rPr>
        <w:t>2</w:t>
      </w:r>
      <w:r w:rsidR="0030752D">
        <w:rPr>
          <w:rFonts w:ascii="Arial-BoldMT" w:hAnsi="Arial-BoldMT" w:cs="Arial-BoldMT"/>
          <w:b/>
          <w:bCs/>
          <w:color w:val="000000"/>
          <w:sz w:val="24"/>
          <w:szCs w:val="24"/>
        </w:rPr>
        <w:t>7</w:t>
      </w:r>
      <w:r>
        <w:rPr>
          <w:rFonts w:ascii="Arial-BoldMT" w:hAnsi="Arial-BoldMT" w:cs="Arial-BoldMT"/>
          <w:b/>
          <w:bCs/>
          <w:color w:val="000000"/>
          <w:sz w:val="24"/>
          <w:szCs w:val="24"/>
        </w:rPr>
        <w:t>. April 202</w:t>
      </w:r>
      <w:r w:rsidR="0030752D">
        <w:rPr>
          <w:rFonts w:ascii="Arial-BoldMT" w:hAnsi="Arial-BoldMT" w:cs="Arial-BoldMT"/>
          <w:b/>
          <w:bCs/>
          <w:color w:val="000000"/>
          <w:sz w:val="24"/>
          <w:szCs w:val="24"/>
        </w:rPr>
        <w:t>5</w:t>
      </w:r>
    </w:p>
    <w:p w14:paraId="5CAF0718" w14:textId="77777777" w:rsidR="00DD5119" w:rsidRDefault="00DD5119" w:rsidP="002878A3">
      <w:pPr>
        <w:autoSpaceDE w:val="0"/>
        <w:autoSpaceDN w:val="0"/>
        <w:adjustRightInd w:val="0"/>
        <w:spacing w:line="240" w:lineRule="auto"/>
        <w:rPr>
          <w:rFonts w:ascii="Arial-BoldMT" w:hAnsi="Arial-BoldMT" w:cs="Arial-BoldMT"/>
          <w:b/>
          <w:bCs/>
          <w:color w:val="000000"/>
          <w:sz w:val="24"/>
          <w:szCs w:val="24"/>
        </w:rPr>
      </w:pPr>
    </w:p>
    <w:p w14:paraId="5CAF0719" w14:textId="2A11340E"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 xml:space="preserve">Bitte in </w:t>
      </w:r>
      <w:r>
        <w:rPr>
          <w:rFonts w:ascii="Arial-BoldMT" w:hAnsi="Arial-BoldMT" w:cs="Arial-BoldMT"/>
          <w:b/>
          <w:bCs/>
          <w:color w:val="000000"/>
        </w:rPr>
        <w:t xml:space="preserve">BLOCKSCHRIFT </w:t>
      </w:r>
      <w:r>
        <w:rPr>
          <w:rFonts w:ascii="ArialMT" w:hAnsi="ArialMT" w:cs="ArialMT"/>
          <w:color w:val="000000"/>
        </w:rPr>
        <w:t xml:space="preserve">vollständig ausfüllen und bis </w:t>
      </w:r>
      <w:r>
        <w:rPr>
          <w:rFonts w:ascii="Arial-BoldMT" w:hAnsi="Arial-BoldMT" w:cs="Arial-BoldMT"/>
          <w:b/>
          <w:bCs/>
          <w:color w:val="000000"/>
        </w:rPr>
        <w:t>spätestens Sonntag, 2</w:t>
      </w:r>
      <w:r w:rsidR="0030752D">
        <w:rPr>
          <w:rFonts w:ascii="Arial-BoldMT" w:hAnsi="Arial-BoldMT" w:cs="Arial-BoldMT"/>
          <w:b/>
          <w:bCs/>
          <w:color w:val="000000"/>
        </w:rPr>
        <w:t>0</w:t>
      </w:r>
      <w:r>
        <w:rPr>
          <w:rFonts w:ascii="Arial-BoldMT" w:hAnsi="Arial-BoldMT" w:cs="Arial-BoldMT"/>
          <w:b/>
          <w:bCs/>
          <w:color w:val="000000"/>
        </w:rPr>
        <w:t>. 0</w:t>
      </w:r>
      <w:r w:rsidR="0030752D">
        <w:rPr>
          <w:rFonts w:ascii="Arial-BoldMT" w:hAnsi="Arial-BoldMT" w:cs="Arial-BoldMT"/>
          <w:b/>
          <w:bCs/>
          <w:color w:val="000000"/>
        </w:rPr>
        <w:t>4</w:t>
      </w:r>
      <w:r>
        <w:rPr>
          <w:rFonts w:ascii="Arial-BoldMT" w:hAnsi="Arial-BoldMT" w:cs="Arial-BoldMT"/>
          <w:b/>
          <w:bCs/>
          <w:color w:val="000000"/>
        </w:rPr>
        <w:t>. 202</w:t>
      </w:r>
      <w:r w:rsidR="0030752D">
        <w:rPr>
          <w:rFonts w:ascii="Arial-BoldMT" w:hAnsi="Arial-BoldMT" w:cs="Arial-BoldMT"/>
          <w:b/>
          <w:bCs/>
          <w:color w:val="000000"/>
        </w:rPr>
        <w:t>5</w:t>
      </w:r>
      <w:r>
        <w:rPr>
          <w:rFonts w:ascii="ArialMT" w:hAnsi="ArialMT" w:cs="ArialMT"/>
          <w:color w:val="000000"/>
        </w:rPr>
        <w:t>, per E-Mail an</w:t>
      </w:r>
    </w:p>
    <w:p w14:paraId="5CAF071A" w14:textId="77777777" w:rsidR="002878A3" w:rsidRDefault="002878A3" w:rsidP="002878A3">
      <w:pPr>
        <w:autoSpaceDE w:val="0"/>
        <w:autoSpaceDN w:val="0"/>
        <w:adjustRightInd w:val="0"/>
        <w:spacing w:line="240" w:lineRule="auto"/>
        <w:rPr>
          <w:rFonts w:ascii="ArialMT" w:hAnsi="ArialMT" w:cs="ArialMT"/>
          <w:color w:val="000000"/>
        </w:rPr>
      </w:pPr>
    </w:p>
    <w:p w14:paraId="5CAF071B" w14:textId="1F01E11D" w:rsidR="002878A3" w:rsidRDefault="0030752D" w:rsidP="002878A3">
      <w:pPr>
        <w:autoSpaceDE w:val="0"/>
        <w:autoSpaceDN w:val="0"/>
        <w:adjustRightInd w:val="0"/>
        <w:spacing w:line="240" w:lineRule="auto"/>
        <w:rPr>
          <w:rFonts w:ascii="ArialMT" w:hAnsi="ArialMT" w:cs="ArialMT"/>
          <w:color w:val="000000"/>
        </w:rPr>
      </w:pPr>
      <w:r>
        <w:rPr>
          <w:rFonts w:ascii="ArialMT" w:hAnsi="ArialMT" w:cs="ArialMT"/>
          <w:color w:val="000081"/>
        </w:rPr>
        <w:t>presse</w:t>
      </w:r>
      <w:r w:rsidR="002878A3">
        <w:rPr>
          <w:rFonts w:ascii="ArialMT" w:hAnsi="ArialMT" w:cs="ArialMT"/>
          <w:color w:val="000081"/>
        </w:rPr>
        <w:t xml:space="preserve">@rechbergrennen.co.at </w:t>
      </w:r>
      <w:r w:rsidR="002878A3">
        <w:rPr>
          <w:rFonts w:ascii="ArialMT" w:hAnsi="ArialMT" w:cs="ArialMT"/>
          <w:color w:val="000000"/>
        </w:rPr>
        <w:t>zurücksenden.</w:t>
      </w:r>
    </w:p>
    <w:p w14:paraId="5CAF071C"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 xml:space="preserve"> </w:t>
      </w:r>
    </w:p>
    <w:p w14:paraId="5CAF071D"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Formulare, die später eintreffen, können nicht berücksichtigt werden.</w:t>
      </w:r>
    </w:p>
    <w:p w14:paraId="5CAF071E" w14:textId="77777777" w:rsidR="002878A3" w:rsidRDefault="002878A3" w:rsidP="002878A3">
      <w:pPr>
        <w:autoSpaceDE w:val="0"/>
        <w:autoSpaceDN w:val="0"/>
        <w:adjustRightInd w:val="0"/>
        <w:spacing w:line="240" w:lineRule="auto"/>
        <w:rPr>
          <w:rFonts w:ascii="ArialMT" w:hAnsi="ArialMT" w:cs="ArialMT"/>
          <w:color w:val="000000"/>
        </w:rPr>
      </w:pPr>
    </w:p>
    <w:p w14:paraId="5CAF071F"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 xml:space="preserve">Bitte geben Sie für die Akkreditierungsbestätigung </w:t>
      </w:r>
      <w:r>
        <w:rPr>
          <w:rFonts w:ascii="Arial-BoldMT" w:hAnsi="Arial-BoldMT" w:cs="Arial-BoldMT"/>
          <w:b/>
          <w:bCs/>
          <w:color w:val="000000"/>
        </w:rPr>
        <w:t>unbedingt eine personalisierte E-Mail-Adresse an</w:t>
      </w:r>
      <w:r>
        <w:rPr>
          <w:rFonts w:ascii="ArialMT" w:hAnsi="ArialMT" w:cs="ArialMT"/>
          <w:color w:val="000000"/>
        </w:rPr>
        <w:t>.</w:t>
      </w:r>
    </w:p>
    <w:p w14:paraId="5CAF0720" w14:textId="77777777" w:rsidR="002878A3" w:rsidRDefault="002878A3" w:rsidP="002878A3">
      <w:pPr>
        <w:autoSpaceDE w:val="0"/>
        <w:autoSpaceDN w:val="0"/>
        <w:adjustRightInd w:val="0"/>
        <w:spacing w:line="240" w:lineRule="auto"/>
        <w:rPr>
          <w:rFonts w:ascii="ArialMT" w:hAnsi="ArialMT" w:cs="ArialMT"/>
          <w:color w:val="000000"/>
        </w:rPr>
      </w:pPr>
    </w:p>
    <w:p w14:paraId="5CAF0721"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Medium*</w:t>
      </w:r>
      <w:r>
        <w:rPr>
          <w:rFonts w:ascii="ArialMT" w:hAnsi="ArialMT" w:cs="ArialMT"/>
          <w:color w:val="000000"/>
        </w:rPr>
        <w:t>:</w:t>
      </w:r>
    </w:p>
    <w:p w14:paraId="5CAF0722" w14:textId="77777777" w:rsidR="002878A3" w:rsidRDefault="00DD5119"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0</w:t>
      </w:r>
      <w:r>
        <w:rPr>
          <w:rFonts w:ascii="ArialMT" w:hAnsi="ArialMT" w:cs="ArialMT"/>
          <w:color w:val="000000"/>
        </w:rPr>
        <w:t xml:space="preserve"> </w:t>
      </w:r>
      <w:r w:rsidR="002878A3">
        <w:rPr>
          <w:rFonts w:ascii="ArialMT" w:hAnsi="ArialMT" w:cs="ArialMT"/>
          <w:color w:val="000000"/>
        </w:rPr>
        <w:t>Fachzeitschrift</w:t>
      </w:r>
    </w:p>
    <w:p w14:paraId="5CAF0723" w14:textId="77777777" w:rsidR="002878A3" w:rsidRDefault="00DD5119"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0</w:t>
      </w:r>
      <w:r>
        <w:rPr>
          <w:rFonts w:ascii="ArialMT" w:hAnsi="ArialMT" w:cs="ArialMT"/>
          <w:color w:val="000000"/>
        </w:rPr>
        <w:t xml:space="preserve"> </w:t>
      </w:r>
      <w:r w:rsidR="002878A3">
        <w:rPr>
          <w:rFonts w:ascii="ArialMT" w:hAnsi="ArialMT" w:cs="ArialMT"/>
          <w:color w:val="000000"/>
        </w:rPr>
        <w:t>Zeitung</w:t>
      </w:r>
    </w:p>
    <w:p w14:paraId="5CAF0724" w14:textId="77777777" w:rsidR="002878A3" w:rsidRDefault="00DD5119"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0</w:t>
      </w:r>
      <w:r>
        <w:rPr>
          <w:rFonts w:ascii="ArialMT" w:hAnsi="ArialMT" w:cs="ArialMT"/>
          <w:color w:val="000000"/>
        </w:rPr>
        <w:t xml:space="preserve"> </w:t>
      </w:r>
      <w:r w:rsidR="002878A3">
        <w:rPr>
          <w:rFonts w:ascii="ArialMT" w:hAnsi="ArialMT" w:cs="ArialMT"/>
          <w:color w:val="000000"/>
        </w:rPr>
        <w:t>Online-Medien, Blog</w:t>
      </w:r>
    </w:p>
    <w:p w14:paraId="5CAF0725" w14:textId="77777777" w:rsidR="002878A3" w:rsidRDefault="00DD5119"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0</w:t>
      </w:r>
      <w:r>
        <w:rPr>
          <w:rFonts w:ascii="ArialMT" w:hAnsi="ArialMT" w:cs="ArialMT"/>
          <w:color w:val="000000"/>
        </w:rPr>
        <w:t xml:space="preserve"> </w:t>
      </w:r>
      <w:r w:rsidR="002878A3">
        <w:rPr>
          <w:rFonts w:ascii="ArialMT" w:hAnsi="ArialMT" w:cs="ArialMT"/>
          <w:color w:val="000000"/>
        </w:rPr>
        <w:t>Radio/TV</w:t>
      </w:r>
    </w:p>
    <w:p w14:paraId="5CAF0726" w14:textId="77777777" w:rsidR="002878A3" w:rsidRDefault="00DD5119"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0</w:t>
      </w:r>
      <w:r>
        <w:rPr>
          <w:rFonts w:ascii="ArialMT" w:hAnsi="ArialMT" w:cs="ArialMT"/>
          <w:color w:val="000000"/>
        </w:rPr>
        <w:t xml:space="preserve"> </w:t>
      </w:r>
      <w:r w:rsidR="002878A3">
        <w:rPr>
          <w:rFonts w:ascii="ArialMT" w:hAnsi="ArialMT" w:cs="ArialMT"/>
          <w:color w:val="000000"/>
        </w:rPr>
        <w:t>Freier Journalist</w:t>
      </w:r>
    </w:p>
    <w:p w14:paraId="5CAF0727" w14:textId="77777777" w:rsidR="00DD5119" w:rsidRDefault="00DD5119" w:rsidP="002878A3">
      <w:pPr>
        <w:autoSpaceDE w:val="0"/>
        <w:autoSpaceDN w:val="0"/>
        <w:adjustRightInd w:val="0"/>
        <w:spacing w:line="240" w:lineRule="auto"/>
        <w:rPr>
          <w:rFonts w:ascii="ArialMT" w:hAnsi="ArialMT" w:cs="ArialMT"/>
          <w:color w:val="000000"/>
        </w:rPr>
      </w:pPr>
    </w:p>
    <w:p w14:paraId="5CAF0728" w14:textId="77777777" w:rsidR="00DD5119" w:rsidRDefault="00DD5119" w:rsidP="002878A3">
      <w:pPr>
        <w:autoSpaceDE w:val="0"/>
        <w:autoSpaceDN w:val="0"/>
        <w:adjustRightInd w:val="0"/>
        <w:spacing w:line="240" w:lineRule="auto"/>
        <w:rPr>
          <w:rFonts w:ascii="ArialMT" w:hAnsi="ArialMT" w:cs="ArialMT"/>
          <w:color w:val="000000"/>
        </w:rPr>
      </w:pPr>
    </w:p>
    <w:p w14:paraId="5CAF0729" w14:textId="77777777" w:rsidR="00DD5119"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im Auftrag für</w:t>
      </w:r>
      <w:r>
        <w:rPr>
          <w:rFonts w:ascii="ArialMT" w:hAnsi="ArialMT" w:cs="ArialMT"/>
          <w:color w:val="000000"/>
        </w:rPr>
        <w:t>*:</w:t>
      </w:r>
    </w:p>
    <w:p w14:paraId="5CAF072A"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Auflage/Reichweite/Zugriffe:</w:t>
      </w:r>
    </w:p>
    <w:p w14:paraId="5CAF072B" w14:textId="77777777" w:rsidR="00DD5119" w:rsidRDefault="00DD5119" w:rsidP="002878A3">
      <w:pPr>
        <w:autoSpaceDE w:val="0"/>
        <w:autoSpaceDN w:val="0"/>
        <w:adjustRightInd w:val="0"/>
        <w:spacing w:line="240" w:lineRule="auto"/>
        <w:rPr>
          <w:rFonts w:ascii="ArialMT" w:hAnsi="ArialMT" w:cs="ArialMT"/>
          <w:color w:val="000000"/>
        </w:rPr>
      </w:pPr>
    </w:p>
    <w:p w14:paraId="5CAF072C"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Nachname</w:t>
      </w:r>
      <w:r>
        <w:rPr>
          <w:rFonts w:ascii="ArialMT" w:hAnsi="ArialMT" w:cs="ArialMT"/>
          <w:color w:val="000000"/>
        </w:rPr>
        <w:t>*:</w:t>
      </w:r>
    </w:p>
    <w:p w14:paraId="5CAF072D"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Vorname</w:t>
      </w:r>
      <w:r>
        <w:rPr>
          <w:rFonts w:ascii="ArialMT" w:hAnsi="ArialMT" w:cs="ArialMT"/>
          <w:color w:val="000000"/>
        </w:rPr>
        <w:t>*:</w:t>
      </w:r>
    </w:p>
    <w:p w14:paraId="5CAF072E"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Straße</w:t>
      </w:r>
      <w:r>
        <w:rPr>
          <w:rFonts w:ascii="ArialMT" w:hAnsi="ArialMT" w:cs="ArialMT"/>
          <w:color w:val="000000"/>
        </w:rPr>
        <w:t xml:space="preserve">, </w:t>
      </w:r>
      <w:r w:rsidRPr="00DD5119">
        <w:rPr>
          <w:rFonts w:ascii="ArialMT" w:hAnsi="ArialMT" w:cs="ArialMT"/>
          <w:b/>
          <w:color w:val="000000"/>
        </w:rPr>
        <w:t>Hausnummer</w:t>
      </w:r>
      <w:r>
        <w:rPr>
          <w:rFonts w:ascii="ArialMT" w:hAnsi="ArialMT" w:cs="ArialMT"/>
          <w:color w:val="000000"/>
        </w:rPr>
        <w:t>*:</w:t>
      </w:r>
    </w:p>
    <w:p w14:paraId="5CAF072F"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Postleitzahl</w:t>
      </w:r>
      <w:r>
        <w:rPr>
          <w:rFonts w:ascii="ArialMT" w:hAnsi="ArialMT" w:cs="ArialMT"/>
          <w:color w:val="000000"/>
        </w:rPr>
        <w:t>*:</w:t>
      </w:r>
    </w:p>
    <w:p w14:paraId="5CAF0730"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Ort</w:t>
      </w:r>
      <w:r>
        <w:rPr>
          <w:rFonts w:ascii="ArialMT" w:hAnsi="ArialMT" w:cs="ArialMT"/>
          <w:color w:val="000000"/>
        </w:rPr>
        <w:t>*:</w:t>
      </w:r>
    </w:p>
    <w:p w14:paraId="5CAF0731"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Handynummer</w:t>
      </w:r>
      <w:r>
        <w:rPr>
          <w:rFonts w:ascii="ArialMT" w:hAnsi="ArialMT" w:cs="ArialMT"/>
          <w:color w:val="000000"/>
        </w:rPr>
        <w:t>*:</w:t>
      </w:r>
    </w:p>
    <w:p w14:paraId="5CAF0732"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Email</w:t>
      </w:r>
      <w:r>
        <w:rPr>
          <w:rFonts w:ascii="ArialMT" w:hAnsi="ArialMT" w:cs="ArialMT"/>
          <w:color w:val="000000"/>
        </w:rPr>
        <w:t>*:</w:t>
      </w:r>
    </w:p>
    <w:p w14:paraId="5CAF0733" w14:textId="77777777" w:rsidR="00DD5119" w:rsidRDefault="00DD5119" w:rsidP="002878A3">
      <w:pPr>
        <w:autoSpaceDE w:val="0"/>
        <w:autoSpaceDN w:val="0"/>
        <w:adjustRightInd w:val="0"/>
        <w:spacing w:line="240" w:lineRule="auto"/>
        <w:rPr>
          <w:rFonts w:ascii="ArialMT" w:hAnsi="ArialMT" w:cs="ArialMT"/>
          <w:color w:val="000000"/>
        </w:rPr>
      </w:pPr>
    </w:p>
    <w:p w14:paraId="5CAF0734" w14:textId="77777777" w:rsidR="00DD5119" w:rsidRDefault="00DD5119" w:rsidP="002878A3">
      <w:pPr>
        <w:autoSpaceDE w:val="0"/>
        <w:autoSpaceDN w:val="0"/>
        <w:adjustRightInd w:val="0"/>
        <w:spacing w:line="240" w:lineRule="auto"/>
        <w:rPr>
          <w:rFonts w:ascii="ArialMT" w:hAnsi="ArialMT" w:cs="ArialMT"/>
          <w:color w:val="000000"/>
        </w:rPr>
      </w:pPr>
    </w:p>
    <w:p w14:paraId="5CAF0735" w14:textId="77777777" w:rsidR="002878A3" w:rsidRDefault="002878A3" w:rsidP="002878A3">
      <w:pPr>
        <w:autoSpaceDE w:val="0"/>
        <w:autoSpaceDN w:val="0"/>
        <w:adjustRightInd w:val="0"/>
        <w:spacing w:line="240" w:lineRule="auto"/>
        <w:rPr>
          <w:rFonts w:ascii="ArialMT" w:hAnsi="ArialMT" w:cs="ArialMT"/>
          <w:color w:val="000000"/>
          <w:sz w:val="18"/>
          <w:szCs w:val="18"/>
        </w:rPr>
      </w:pPr>
      <w:r>
        <w:rPr>
          <w:rFonts w:ascii="ArialMT" w:hAnsi="ArialMT" w:cs="ArialMT"/>
          <w:color w:val="000000"/>
          <w:sz w:val="18"/>
          <w:szCs w:val="18"/>
        </w:rPr>
        <w:t>*Pflichtangaben, ohne die eine weitere Bearbeitung des Akkreditierungs-Antrages nicht erfolgen kann.</w:t>
      </w:r>
    </w:p>
    <w:p w14:paraId="5CAF0736"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7"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8"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9" w14:textId="77777777" w:rsidR="002878A3" w:rsidRDefault="002878A3" w:rsidP="002878A3">
      <w:pPr>
        <w:autoSpaceDE w:val="0"/>
        <w:autoSpaceDN w:val="0"/>
        <w:adjustRightInd w:val="0"/>
        <w:spacing w:line="240" w:lineRule="auto"/>
        <w:rPr>
          <w:rFonts w:ascii="ArialMT" w:hAnsi="ArialMT" w:cs="ArialMT"/>
          <w:color w:val="000000"/>
          <w:sz w:val="18"/>
          <w:szCs w:val="18"/>
        </w:rPr>
      </w:pPr>
      <w:r>
        <w:rPr>
          <w:rFonts w:ascii="ArialMT" w:hAnsi="ArialMT" w:cs="ArialMT"/>
          <w:color w:val="000000"/>
          <w:sz w:val="18"/>
          <w:szCs w:val="18"/>
        </w:rPr>
        <w:t>1 von 2</w:t>
      </w:r>
    </w:p>
    <w:p w14:paraId="5CAF073A"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B"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C"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D"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E"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F"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0"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1"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2"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3"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4"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5"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6"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7"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8"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9"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A"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B" w14:textId="77777777" w:rsidR="002878A3" w:rsidRDefault="002878A3" w:rsidP="002878A3">
      <w:pPr>
        <w:autoSpaceDE w:val="0"/>
        <w:autoSpaceDN w:val="0"/>
        <w:adjustRightInd w:val="0"/>
        <w:spacing w:line="240" w:lineRule="auto"/>
        <w:rPr>
          <w:rFonts w:ascii="LiberationSerif" w:hAnsi="LiberationSerif" w:cs="LiberationSerif"/>
          <w:color w:val="000000"/>
          <w:sz w:val="24"/>
          <w:szCs w:val="24"/>
        </w:rPr>
      </w:pPr>
      <w:r>
        <w:rPr>
          <w:rFonts w:ascii="LiberationSerif" w:hAnsi="LiberationSerif" w:cs="LiberationSerif"/>
          <w:color w:val="000000"/>
          <w:sz w:val="24"/>
          <w:szCs w:val="24"/>
        </w:rPr>
        <w:t>___________________________________________________________________</w:t>
      </w:r>
    </w:p>
    <w:p w14:paraId="5CAF074C" w14:textId="77777777" w:rsidR="002878A3" w:rsidRPr="00DD5119" w:rsidRDefault="002878A3" w:rsidP="002878A3">
      <w:pPr>
        <w:autoSpaceDE w:val="0"/>
        <w:autoSpaceDN w:val="0"/>
        <w:adjustRightInd w:val="0"/>
        <w:spacing w:line="240" w:lineRule="auto"/>
        <w:rPr>
          <w:rFonts w:ascii="Tahoma" w:hAnsi="Tahoma" w:cs="Tahoma"/>
          <w:b/>
          <w:bCs/>
          <w:color w:val="000000"/>
        </w:rPr>
      </w:pPr>
      <w:r w:rsidRPr="00DD5119">
        <w:rPr>
          <w:rFonts w:ascii="Tahoma" w:hAnsi="Tahoma" w:cs="Tahoma"/>
          <w:b/>
          <w:bCs/>
          <w:color w:val="000000"/>
        </w:rPr>
        <w:lastRenderedPageBreak/>
        <w:t>Diesem Antrag bitte beifügen:</w:t>
      </w:r>
    </w:p>
    <w:p w14:paraId="5CAF074D" w14:textId="16F2D7D8" w:rsidR="002878A3" w:rsidRPr="00DD5119" w:rsidRDefault="002878A3" w:rsidP="002878A3">
      <w:pPr>
        <w:autoSpaceDE w:val="0"/>
        <w:autoSpaceDN w:val="0"/>
        <w:adjustRightInd w:val="0"/>
        <w:spacing w:line="240" w:lineRule="auto"/>
        <w:rPr>
          <w:rFonts w:ascii="Tahoma" w:hAnsi="Tahoma" w:cs="Tahoma"/>
          <w:b/>
          <w:bCs/>
          <w:color w:val="000000"/>
        </w:rPr>
      </w:pPr>
      <w:r w:rsidRPr="00DD5119">
        <w:rPr>
          <w:rFonts w:ascii="Tahoma" w:eastAsia="OpenSymbol" w:hAnsi="Tahoma" w:cs="Tahoma"/>
          <w:color w:val="000000"/>
        </w:rPr>
        <w:t xml:space="preserve">• </w:t>
      </w:r>
      <w:r w:rsidRPr="00DD5119">
        <w:rPr>
          <w:rFonts w:ascii="Tahoma" w:hAnsi="Tahoma" w:cs="Tahoma"/>
          <w:color w:val="000000"/>
        </w:rPr>
        <w:t>Kopie eines gültigen (202</w:t>
      </w:r>
      <w:r w:rsidR="0030752D">
        <w:rPr>
          <w:rFonts w:ascii="Tahoma" w:hAnsi="Tahoma" w:cs="Tahoma"/>
          <w:color w:val="000000"/>
        </w:rPr>
        <w:t>5</w:t>
      </w:r>
      <w:r w:rsidRPr="00DD5119">
        <w:rPr>
          <w:rFonts w:ascii="Tahoma" w:hAnsi="Tahoma" w:cs="Tahoma"/>
          <w:color w:val="000000"/>
        </w:rPr>
        <w:t xml:space="preserve">) offiziellen </w:t>
      </w:r>
      <w:r w:rsidRPr="00DD5119">
        <w:rPr>
          <w:rFonts w:ascii="Tahoma" w:hAnsi="Tahoma" w:cs="Tahoma"/>
          <w:b/>
          <w:bCs/>
          <w:color w:val="000000"/>
        </w:rPr>
        <w:t>Presseausweises</w:t>
      </w:r>
    </w:p>
    <w:p w14:paraId="5CAF074E" w14:textId="77777777" w:rsidR="002878A3" w:rsidRPr="00DD5119" w:rsidRDefault="002878A3" w:rsidP="002878A3">
      <w:pPr>
        <w:autoSpaceDE w:val="0"/>
        <w:autoSpaceDN w:val="0"/>
        <w:adjustRightInd w:val="0"/>
        <w:spacing w:line="240" w:lineRule="auto"/>
        <w:rPr>
          <w:rFonts w:ascii="Tahoma" w:hAnsi="Tahoma" w:cs="Tahoma"/>
          <w:color w:val="000000"/>
        </w:rPr>
      </w:pPr>
      <w:r w:rsidRPr="00DD5119">
        <w:rPr>
          <w:rFonts w:ascii="Tahoma" w:eastAsia="OpenSymbol" w:hAnsi="Tahoma" w:cs="Tahoma"/>
          <w:color w:val="000000"/>
        </w:rPr>
        <w:t xml:space="preserve">• </w:t>
      </w:r>
      <w:r w:rsidRPr="00DD5119">
        <w:rPr>
          <w:rFonts w:ascii="Tahoma" w:hAnsi="Tahoma" w:cs="Tahoma"/>
          <w:b/>
          <w:bCs/>
          <w:color w:val="000000"/>
        </w:rPr>
        <w:t xml:space="preserve">Redaktionsauftrag </w:t>
      </w:r>
      <w:r w:rsidRPr="00DD5119">
        <w:rPr>
          <w:rFonts w:ascii="Tahoma" w:hAnsi="Tahoma" w:cs="Tahoma"/>
          <w:color w:val="000000"/>
        </w:rPr>
        <w:t>(unterzeichnet vom Eigentümer, Chefredakteur oder Ressortleiter)</w:t>
      </w:r>
    </w:p>
    <w:p w14:paraId="5CAF074F" w14:textId="77777777" w:rsidR="002878A3" w:rsidRPr="00DD5119" w:rsidRDefault="002878A3" w:rsidP="002878A3">
      <w:pPr>
        <w:autoSpaceDE w:val="0"/>
        <w:autoSpaceDN w:val="0"/>
        <w:adjustRightInd w:val="0"/>
        <w:spacing w:line="240" w:lineRule="auto"/>
        <w:rPr>
          <w:rFonts w:ascii="Tahoma" w:hAnsi="Tahoma" w:cs="Tahoma"/>
          <w:color w:val="000000"/>
        </w:rPr>
      </w:pPr>
      <w:r w:rsidRPr="00DD5119">
        <w:rPr>
          <w:rFonts w:ascii="Tahoma" w:hAnsi="Tahoma" w:cs="Tahoma"/>
          <w:color w:val="000000"/>
        </w:rPr>
        <w:t>Nach der Registrierung werden Sie von uns per Email benachrichtigt.</w:t>
      </w:r>
    </w:p>
    <w:p w14:paraId="5CAF0750" w14:textId="77777777" w:rsidR="002878A3" w:rsidRPr="00DD5119" w:rsidRDefault="002878A3" w:rsidP="002878A3">
      <w:pPr>
        <w:autoSpaceDE w:val="0"/>
        <w:autoSpaceDN w:val="0"/>
        <w:adjustRightInd w:val="0"/>
        <w:spacing w:line="240" w:lineRule="auto"/>
        <w:rPr>
          <w:rFonts w:ascii="Tahoma" w:hAnsi="Tahoma" w:cs="Tahoma"/>
          <w:color w:val="000000"/>
        </w:rPr>
      </w:pPr>
      <w:r w:rsidRPr="00DD5119">
        <w:rPr>
          <w:rFonts w:ascii="Tahoma" w:hAnsi="Tahoma" w:cs="Tahoma"/>
          <w:color w:val="000000"/>
        </w:rPr>
        <w:t>Bitte melden Sie sich am Rennwochenende mit Ihrer Bestätigung in unserem Pressebüro an. Dort erhalten Sie gegen</w:t>
      </w:r>
    </w:p>
    <w:p w14:paraId="5CAF0751" w14:textId="77777777" w:rsidR="002878A3" w:rsidRPr="00DD5119" w:rsidRDefault="002878A3" w:rsidP="002878A3">
      <w:pPr>
        <w:autoSpaceDE w:val="0"/>
        <w:autoSpaceDN w:val="0"/>
        <w:adjustRightInd w:val="0"/>
        <w:spacing w:line="240" w:lineRule="auto"/>
        <w:rPr>
          <w:rFonts w:ascii="Tahoma" w:hAnsi="Tahoma" w:cs="Tahoma"/>
          <w:color w:val="000000"/>
        </w:rPr>
      </w:pPr>
      <w:r w:rsidRPr="00DD5119">
        <w:rPr>
          <w:rFonts w:ascii="Tahoma" w:hAnsi="Tahoma" w:cs="Tahoma"/>
          <w:color w:val="000000"/>
        </w:rPr>
        <w:t>eine Kaution von € 20,00 einen Presselatz und weitere Informationen und Sperrzonen.</w:t>
      </w:r>
    </w:p>
    <w:p w14:paraId="5CAF0752" w14:textId="77777777" w:rsidR="002878A3" w:rsidRPr="00DD5119" w:rsidRDefault="002878A3" w:rsidP="002878A3">
      <w:pPr>
        <w:autoSpaceDE w:val="0"/>
        <w:autoSpaceDN w:val="0"/>
        <w:adjustRightInd w:val="0"/>
        <w:spacing w:line="240" w:lineRule="auto"/>
        <w:rPr>
          <w:rFonts w:ascii="Tahoma" w:hAnsi="Tahoma" w:cs="Tahoma"/>
          <w:color w:val="000000"/>
        </w:rPr>
      </w:pPr>
      <w:r w:rsidRPr="00DD5119">
        <w:rPr>
          <w:rFonts w:ascii="Tahoma" w:hAnsi="Tahoma" w:cs="Tahoma"/>
          <w:color w:val="000000"/>
        </w:rPr>
        <w:t>Wir wünschen Ihnen jetzt schon schöne Tage bei unserer Veranstaltung und freuen uns auf Ihre Presseberichte, Fotos und Videos.</w:t>
      </w:r>
    </w:p>
    <w:p w14:paraId="5CAF0753" w14:textId="77777777" w:rsidR="00DD5119" w:rsidRDefault="00DD5119" w:rsidP="002878A3">
      <w:pPr>
        <w:autoSpaceDE w:val="0"/>
        <w:autoSpaceDN w:val="0"/>
        <w:adjustRightInd w:val="0"/>
        <w:spacing w:line="240" w:lineRule="auto"/>
        <w:rPr>
          <w:rFonts w:ascii="ArialMT" w:hAnsi="ArialMT" w:cs="ArialMT"/>
          <w:color w:val="000000"/>
          <w:sz w:val="20"/>
          <w:szCs w:val="20"/>
        </w:rPr>
      </w:pPr>
    </w:p>
    <w:p w14:paraId="5CAF0754" w14:textId="77777777" w:rsidR="00DD5119" w:rsidRDefault="00DD5119" w:rsidP="002878A3">
      <w:pPr>
        <w:autoSpaceDE w:val="0"/>
        <w:autoSpaceDN w:val="0"/>
        <w:adjustRightInd w:val="0"/>
        <w:spacing w:line="240" w:lineRule="auto"/>
        <w:rPr>
          <w:rFonts w:ascii="ArialMT" w:hAnsi="ArialMT" w:cs="ArialMT"/>
          <w:color w:val="000000"/>
          <w:sz w:val="20"/>
          <w:szCs w:val="20"/>
        </w:rPr>
      </w:pPr>
    </w:p>
    <w:p w14:paraId="5CAF0755" w14:textId="77777777" w:rsidR="002878A3" w:rsidRPr="00DD5119" w:rsidRDefault="002878A3" w:rsidP="002878A3">
      <w:pPr>
        <w:autoSpaceDE w:val="0"/>
        <w:autoSpaceDN w:val="0"/>
        <w:adjustRightInd w:val="0"/>
        <w:spacing w:line="240" w:lineRule="auto"/>
        <w:rPr>
          <w:rFonts w:ascii="Tahoma" w:hAnsi="Tahoma" w:cs="Tahoma"/>
          <w:b/>
          <w:bCs/>
          <w:color w:val="000000"/>
          <w:sz w:val="20"/>
          <w:szCs w:val="20"/>
        </w:rPr>
      </w:pPr>
      <w:r w:rsidRPr="00DD5119">
        <w:rPr>
          <w:rFonts w:ascii="Tahoma" w:hAnsi="Tahoma" w:cs="Tahoma"/>
          <w:b/>
          <w:bCs/>
          <w:color w:val="000000"/>
          <w:sz w:val="20"/>
          <w:szCs w:val="20"/>
        </w:rPr>
        <w:t>Datenschutz:</w:t>
      </w:r>
    </w:p>
    <w:p w14:paraId="5CAF0756" w14:textId="77777777" w:rsidR="002878A3" w:rsidRPr="00DD5119"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Information gemäß Art 13 DSGVO:</w:t>
      </w:r>
    </w:p>
    <w:p w14:paraId="5CAF0757" w14:textId="77777777" w:rsidR="002878A3" w:rsidRPr="00DD5119"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Ich nehme zur Kenntnis, dass die von mir am Presseakkreditierungsformular zum Rechbergrennen</w:t>
      </w:r>
      <w:r w:rsidR="00DD5119">
        <w:rPr>
          <w:rFonts w:ascii="Tahoma" w:hAnsi="Tahoma" w:cs="Tahoma"/>
          <w:color w:val="000000"/>
          <w:sz w:val="20"/>
          <w:szCs w:val="20"/>
        </w:rPr>
        <w:t xml:space="preserve"> bekannt gegebenen </w:t>
      </w:r>
      <w:r w:rsidRPr="00DD5119">
        <w:rPr>
          <w:rFonts w:ascii="Tahoma" w:hAnsi="Tahoma" w:cs="Tahoma"/>
          <w:color w:val="000000"/>
          <w:sz w:val="20"/>
          <w:szCs w:val="20"/>
        </w:rPr>
        <w:t>personenbezogenen Daten vom Veranstalter  zu dem Zweck</w:t>
      </w:r>
      <w:r w:rsidR="00DD5119">
        <w:rPr>
          <w:rFonts w:ascii="Tahoma" w:hAnsi="Tahoma" w:cs="Tahoma"/>
          <w:color w:val="000000"/>
          <w:sz w:val="20"/>
          <w:szCs w:val="20"/>
        </w:rPr>
        <w:t>,</w:t>
      </w:r>
      <w:r w:rsidRPr="00DD5119">
        <w:rPr>
          <w:rFonts w:ascii="Tahoma" w:hAnsi="Tahoma" w:cs="Tahoma"/>
          <w:color w:val="000000"/>
          <w:sz w:val="20"/>
          <w:szCs w:val="20"/>
        </w:rPr>
        <w:t xml:space="preserve"> Informationen bzgl. de</w:t>
      </w:r>
      <w:r w:rsidR="00DD5119">
        <w:rPr>
          <w:rFonts w:ascii="Tahoma" w:hAnsi="Tahoma" w:cs="Tahoma"/>
          <w:color w:val="000000"/>
          <w:sz w:val="20"/>
          <w:szCs w:val="20"/>
        </w:rPr>
        <w:t xml:space="preserve">r betreffenden Veranstaltung zu </w:t>
      </w:r>
      <w:r w:rsidRPr="00DD5119">
        <w:rPr>
          <w:rFonts w:ascii="Tahoma" w:hAnsi="Tahoma" w:cs="Tahoma"/>
          <w:color w:val="000000"/>
          <w:sz w:val="20"/>
          <w:szCs w:val="20"/>
        </w:rPr>
        <w:t>erhalten, verarbeitet werden.</w:t>
      </w:r>
    </w:p>
    <w:p w14:paraId="5CAF0758" w14:textId="77777777" w:rsidR="002878A3"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Die Daten, welche zur Akkreditierung erforderlich sind (Presse-Akkreditierungsformular, Presseausweis), werden grundsätzlich nach Akkreditierung für die Dauer der jeweiligen Veranstaltung gespeichert, darüber hinaus werden nur die unbedingt notwendigen Daten aufgrund der anwendbaren gesetzlichen Bestimmungen bzw. Aufbewahrungspflichten (UGB, ABGB etc) nach Ende der Veranstaltung gespeichert.</w:t>
      </w:r>
    </w:p>
    <w:p w14:paraId="5CAF0759" w14:textId="77777777" w:rsidR="00DD5119" w:rsidRPr="00DD5119" w:rsidRDefault="00DD5119" w:rsidP="002878A3">
      <w:pPr>
        <w:autoSpaceDE w:val="0"/>
        <w:autoSpaceDN w:val="0"/>
        <w:adjustRightInd w:val="0"/>
        <w:spacing w:line="240" w:lineRule="auto"/>
        <w:rPr>
          <w:rFonts w:ascii="Tahoma" w:hAnsi="Tahoma" w:cs="Tahoma"/>
          <w:color w:val="000000"/>
          <w:sz w:val="20"/>
          <w:szCs w:val="20"/>
        </w:rPr>
      </w:pPr>
    </w:p>
    <w:p w14:paraId="5CAF075A" w14:textId="77777777" w:rsidR="002878A3"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 xml:space="preserve">Ich nehme weiters zur Kenntnis, dass ich gegenüber dem Veranstalter ein Recht auf Auskunft über die mich betreffenden personenbezogenen Daten, auf Berichtigung, Löschung, Einschränkung der Verarbeitung, Widerspruch gegen die Verarbeitung sowie auf Datenübertragbarkeit und jederzeitigen Widerruf einer Einwilligung habe. </w:t>
      </w:r>
    </w:p>
    <w:p w14:paraId="5CAF075B" w14:textId="77777777" w:rsidR="00DD5119" w:rsidRPr="00DD5119" w:rsidRDefault="00DD5119" w:rsidP="002878A3">
      <w:pPr>
        <w:autoSpaceDE w:val="0"/>
        <w:autoSpaceDN w:val="0"/>
        <w:adjustRightInd w:val="0"/>
        <w:spacing w:line="240" w:lineRule="auto"/>
        <w:rPr>
          <w:rFonts w:ascii="Tahoma" w:hAnsi="Tahoma" w:cs="Tahoma"/>
          <w:color w:val="000000"/>
          <w:sz w:val="20"/>
          <w:szCs w:val="20"/>
        </w:rPr>
      </w:pPr>
    </w:p>
    <w:p w14:paraId="5CAF075C" w14:textId="77777777" w:rsidR="00DD5119"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 xml:space="preserve">Darüber hinaus habe ich jederzeit das Recht hinsichtlich der Verarbeitung meiner personenbezogenen Daten Beschwerde bei der Datenschutzbehörde einzubringen. </w:t>
      </w:r>
    </w:p>
    <w:p w14:paraId="5CAF075D" w14:textId="77777777" w:rsidR="002878A3"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 xml:space="preserve">Die Datenverarbeitung durch den Veranstalter des Rechbergrennens basiert ausschließlich auf der Presseakkreditierung. </w:t>
      </w:r>
    </w:p>
    <w:p w14:paraId="5CAF075E" w14:textId="77777777" w:rsidR="00DD5119" w:rsidRPr="00DD5119" w:rsidRDefault="00DD5119" w:rsidP="002878A3">
      <w:pPr>
        <w:autoSpaceDE w:val="0"/>
        <w:autoSpaceDN w:val="0"/>
        <w:adjustRightInd w:val="0"/>
        <w:spacing w:line="240" w:lineRule="auto"/>
        <w:rPr>
          <w:rFonts w:ascii="Tahoma" w:hAnsi="Tahoma" w:cs="Tahoma"/>
          <w:color w:val="000000"/>
          <w:sz w:val="20"/>
          <w:szCs w:val="20"/>
        </w:rPr>
      </w:pPr>
    </w:p>
    <w:p w14:paraId="5CAF075F" w14:textId="77777777" w:rsidR="002878A3" w:rsidRPr="00DD5119"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Ohne Bereitstellung der notwendigen Daten ist eine Teilnahme an der Veranstaltung nicht möglich.</w:t>
      </w:r>
    </w:p>
    <w:p w14:paraId="5CAF0760" w14:textId="77777777" w:rsidR="002878A3" w:rsidRPr="00DD5119"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Der Veranstalter des Rechbergrennens weist darauf hin, dass ab dem Zeitpunkt der</w:t>
      </w:r>
    </w:p>
    <w:p w14:paraId="5CAF0761" w14:textId="77777777" w:rsidR="002878A3"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Übermittlung der Daten diese über die Verwendung der Daten entscheiden und somit verantwortlich für die Einhaltung der Vorgaben der DSGVO sind.</w:t>
      </w:r>
    </w:p>
    <w:p w14:paraId="5CAF0762" w14:textId="77777777" w:rsidR="00DD5119" w:rsidRPr="00DD5119" w:rsidRDefault="00DD5119" w:rsidP="002878A3">
      <w:pPr>
        <w:autoSpaceDE w:val="0"/>
        <w:autoSpaceDN w:val="0"/>
        <w:adjustRightInd w:val="0"/>
        <w:spacing w:line="240" w:lineRule="auto"/>
        <w:rPr>
          <w:rFonts w:ascii="Tahoma" w:hAnsi="Tahoma" w:cs="Tahoma"/>
          <w:color w:val="000000"/>
          <w:sz w:val="20"/>
          <w:szCs w:val="20"/>
        </w:rPr>
      </w:pPr>
    </w:p>
    <w:p w14:paraId="5CAF0763" w14:textId="77777777" w:rsidR="002878A3"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Ich bestätige, dass ich die Einwilligung des Anmelders eingeholt habe, dass dessen personenbezogene Daten (N</w:t>
      </w:r>
      <w:r w:rsidR="00DD5119">
        <w:rPr>
          <w:rFonts w:ascii="Tahoma" w:hAnsi="Tahoma" w:cs="Tahoma"/>
          <w:color w:val="000000"/>
          <w:sz w:val="20"/>
          <w:szCs w:val="20"/>
        </w:rPr>
        <w:t xml:space="preserve">ame, Adresse, Redaktion, Email, </w:t>
      </w:r>
      <w:r w:rsidRPr="00DD5119">
        <w:rPr>
          <w:rFonts w:ascii="Tahoma" w:hAnsi="Tahoma" w:cs="Tahoma"/>
          <w:color w:val="000000"/>
          <w:sz w:val="20"/>
          <w:szCs w:val="20"/>
        </w:rPr>
        <w:t>Telefon) zum Zwecke der Presseakkreditierung übermittelt und von diesem zum Zweck der Anmeldung verarbeitet werden.</w:t>
      </w:r>
    </w:p>
    <w:p w14:paraId="5CAF0764" w14:textId="77777777" w:rsidR="00DD5119" w:rsidRDefault="00DD5119" w:rsidP="002878A3">
      <w:pPr>
        <w:autoSpaceDE w:val="0"/>
        <w:autoSpaceDN w:val="0"/>
        <w:adjustRightInd w:val="0"/>
        <w:spacing w:line="240" w:lineRule="auto"/>
        <w:rPr>
          <w:rFonts w:ascii="Tahoma" w:hAnsi="Tahoma" w:cs="Tahoma"/>
          <w:color w:val="000000"/>
          <w:sz w:val="20"/>
          <w:szCs w:val="20"/>
        </w:rPr>
      </w:pPr>
    </w:p>
    <w:p w14:paraId="5CAF0765" w14:textId="77777777" w:rsidR="00DD5119" w:rsidRDefault="00DD5119" w:rsidP="002878A3">
      <w:pPr>
        <w:autoSpaceDE w:val="0"/>
        <w:autoSpaceDN w:val="0"/>
        <w:adjustRightInd w:val="0"/>
        <w:spacing w:line="240" w:lineRule="auto"/>
        <w:rPr>
          <w:rFonts w:ascii="Tahoma" w:hAnsi="Tahoma" w:cs="Tahoma"/>
          <w:color w:val="000000"/>
          <w:sz w:val="20"/>
          <w:szCs w:val="20"/>
        </w:rPr>
      </w:pPr>
    </w:p>
    <w:p w14:paraId="5CAF0766" w14:textId="77777777" w:rsidR="00DD5119" w:rsidRDefault="00DD5119" w:rsidP="002878A3">
      <w:pPr>
        <w:autoSpaceDE w:val="0"/>
        <w:autoSpaceDN w:val="0"/>
        <w:adjustRightInd w:val="0"/>
        <w:spacing w:line="240" w:lineRule="auto"/>
        <w:rPr>
          <w:rFonts w:ascii="Tahoma" w:hAnsi="Tahoma" w:cs="Tahoma"/>
          <w:color w:val="000000"/>
          <w:sz w:val="20"/>
          <w:szCs w:val="20"/>
        </w:rPr>
      </w:pPr>
    </w:p>
    <w:p w14:paraId="5CAF0767" w14:textId="77777777" w:rsidR="00DD5119" w:rsidRDefault="00DD5119" w:rsidP="002878A3">
      <w:pPr>
        <w:autoSpaceDE w:val="0"/>
        <w:autoSpaceDN w:val="0"/>
        <w:adjustRightInd w:val="0"/>
        <w:spacing w:line="240" w:lineRule="auto"/>
        <w:rPr>
          <w:rFonts w:ascii="Tahoma" w:hAnsi="Tahoma" w:cs="Tahoma"/>
          <w:color w:val="000000"/>
          <w:sz w:val="20"/>
          <w:szCs w:val="20"/>
        </w:rPr>
      </w:pPr>
    </w:p>
    <w:p w14:paraId="5CAF0768" w14:textId="77777777" w:rsidR="00DD5119" w:rsidRPr="00DD5119" w:rsidRDefault="00DD5119" w:rsidP="002878A3">
      <w:pPr>
        <w:autoSpaceDE w:val="0"/>
        <w:autoSpaceDN w:val="0"/>
        <w:adjustRightInd w:val="0"/>
        <w:spacing w:line="240" w:lineRule="auto"/>
        <w:rPr>
          <w:rFonts w:ascii="Tahoma" w:hAnsi="Tahoma" w:cs="Tahoma"/>
          <w:color w:val="000000"/>
          <w:sz w:val="20"/>
          <w:szCs w:val="20"/>
        </w:rPr>
      </w:pPr>
    </w:p>
    <w:p w14:paraId="5CAF0769"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_________________________________ _________________________________</w:t>
      </w:r>
    </w:p>
    <w:p w14:paraId="5CAF076A"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Ort, Datum Unterschrift</w:t>
      </w:r>
    </w:p>
    <w:p w14:paraId="5CAF076B" w14:textId="77777777" w:rsidR="00DD5119" w:rsidRDefault="00DD5119" w:rsidP="002878A3">
      <w:pPr>
        <w:autoSpaceDE w:val="0"/>
        <w:autoSpaceDN w:val="0"/>
        <w:adjustRightInd w:val="0"/>
        <w:spacing w:line="240" w:lineRule="auto"/>
        <w:rPr>
          <w:rFonts w:ascii="ArialMT" w:hAnsi="ArialMT" w:cs="ArialMT"/>
          <w:color w:val="000000"/>
        </w:rPr>
      </w:pPr>
    </w:p>
    <w:p w14:paraId="5CAF076C" w14:textId="77777777" w:rsidR="00DD5119" w:rsidRDefault="00DD5119" w:rsidP="002878A3">
      <w:pPr>
        <w:autoSpaceDE w:val="0"/>
        <w:autoSpaceDN w:val="0"/>
        <w:adjustRightInd w:val="0"/>
        <w:spacing w:line="240" w:lineRule="auto"/>
        <w:rPr>
          <w:rFonts w:ascii="ArialMT" w:hAnsi="ArialMT" w:cs="ArialMT"/>
          <w:color w:val="000000"/>
        </w:rPr>
      </w:pPr>
    </w:p>
    <w:p w14:paraId="5CAF076D"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Der Veranstalter behält sich vor, Akkreditierungs-Anträge ohne Angabe von Gründen abzulehnen.</w:t>
      </w:r>
    </w:p>
    <w:p w14:paraId="5CAF076E" w14:textId="77777777" w:rsidR="00DD5119" w:rsidRDefault="00DD5119" w:rsidP="002878A3">
      <w:pPr>
        <w:autoSpaceDE w:val="0"/>
        <w:autoSpaceDN w:val="0"/>
        <w:adjustRightInd w:val="0"/>
        <w:spacing w:line="240" w:lineRule="auto"/>
        <w:rPr>
          <w:rFonts w:ascii="ArialMT" w:hAnsi="ArialMT" w:cs="ArialMT"/>
          <w:color w:val="000000"/>
        </w:rPr>
      </w:pPr>
    </w:p>
    <w:p w14:paraId="5CAF076F" w14:textId="77777777" w:rsidR="00DD5119" w:rsidRDefault="00DD5119" w:rsidP="002878A3">
      <w:pPr>
        <w:autoSpaceDE w:val="0"/>
        <w:autoSpaceDN w:val="0"/>
        <w:adjustRightInd w:val="0"/>
        <w:spacing w:line="240" w:lineRule="auto"/>
        <w:rPr>
          <w:rFonts w:ascii="ArialMT" w:hAnsi="ArialMT" w:cs="ArialMT"/>
          <w:color w:val="000000"/>
        </w:rPr>
      </w:pPr>
    </w:p>
    <w:p w14:paraId="5CAF0770" w14:textId="77777777" w:rsidR="00DD5119" w:rsidRDefault="00DD5119" w:rsidP="002878A3">
      <w:pPr>
        <w:autoSpaceDE w:val="0"/>
        <w:autoSpaceDN w:val="0"/>
        <w:adjustRightInd w:val="0"/>
        <w:spacing w:line="240" w:lineRule="auto"/>
        <w:rPr>
          <w:rFonts w:ascii="ArialMT" w:hAnsi="ArialMT" w:cs="ArialMT"/>
          <w:color w:val="000000"/>
        </w:rPr>
      </w:pPr>
    </w:p>
    <w:p w14:paraId="5CAF0771" w14:textId="77777777" w:rsidR="00DD5119" w:rsidRDefault="00DD5119" w:rsidP="002878A3">
      <w:pPr>
        <w:autoSpaceDE w:val="0"/>
        <w:autoSpaceDN w:val="0"/>
        <w:adjustRightInd w:val="0"/>
        <w:spacing w:line="240" w:lineRule="auto"/>
        <w:rPr>
          <w:rFonts w:ascii="ArialMT" w:hAnsi="ArialMT" w:cs="ArialMT"/>
          <w:color w:val="000000"/>
        </w:rPr>
      </w:pPr>
    </w:p>
    <w:p w14:paraId="5CAF0772" w14:textId="77777777" w:rsidR="00DD5119" w:rsidRDefault="00DD5119" w:rsidP="002878A3">
      <w:pPr>
        <w:autoSpaceDE w:val="0"/>
        <w:autoSpaceDN w:val="0"/>
        <w:adjustRightInd w:val="0"/>
        <w:spacing w:line="240" w:lineRule="auto"/>
        <w:rPr>
          <w:rFonts w:ascii="ArialMT" w:hAnsi="ArialMT" w:cs="ArialMT"/>
          <w:color w:val="000000"/>
        </w:rPr>
      </w:pPr>
    </w:p>
    <w:p w14:paraId="5CAF0773" w14:textId="77777777" w:rsidR="0082753C" w:rsidRDefault="002878A3" w:rsidP="002878A3">
      <w:r>
        <w:rPr>
          <w:rFonts w:ascii="ArialMT" w:hAnsi="ArialMT" w:cs="ArialMT"/>
          <w:color w:val="000000"/>
          <w:sz w:val="18"/>
          <w:szCs w:val="18"/>
        </w:rPr>
        <w:t>2 von 2</w:t>
      </w:r>
    </w:p>
    <w:sectPr w:rsidR="008275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auto"/>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LiberationSerif">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A3128"/>
    <w:multiLevelType w:val="multilevel"/>
    <w:tmpl w:val="25C4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61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888"/>
    <w:rsid w:val="00082CB9"/>
    <w:rsid w:val="001C5879"/>
    <w:rsid w:val="002878A3"/>
    <w:rsid w:val="0030752D"/>
    <w:rsid w:val="005145A7"/>
    <w:rsid w:val="00522888"/>
    <w:rsid w:val="006E3A0D"/>
    <w:rsid w:val="0080071A"/>
    <w:rsid w:val="0082753C"/>
    <w:rsid w:val="00DD51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0713"/>
  <w15:docId w15:val="{2E874E15-594A-384D-8C01-728D9164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normalartikel">
    <w:name w:val="text_normal_artikel"/>
    <w:basedOn w:val="Standard"/>
    <w:rsid w:val="0052288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522888"/>
    <w:rPr>
      <w:b/>
      <w:bCs/>
    </w:rPr>
  </w:style>
  <w:style w:type="character" w:customStyle="1" w:styleId="textnormal">
    <w:name w:val="text_normal"/>
    <w:basedOn w:val="Absatz-Standardschriftart"/>
    <w:rsid w:val="0052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9851">
      <w:bodyDiv w:val="1"/>
      <w:marLeft w:val="0"/>
      <w:marRight w:val="0"/>
      <w:marTop w:val="0"/>
      <w:marBottom w:val="0"/>
      <w:divBdr>
        <w:top w:val="none" w:sz="0" w:space="0" w:color="auto"/>
        <w:left w:val="none" w:sz="0" w:space="0" w:color="auto"/>
        <w:bottom w:val="none" w:sz="0" w:space="0" w:color="auto"/>
        <w:right w:val="none" w:sz="0" w:space="0" w:color="auto"/>
      </w:divBdr>
      <w:divsChild>
        <w:div w:id="964888564">
          <w:marLeft w:val="0"/>
          <w:marRight w:val="0"/>
          <w:marTop w:val="0"/>
          <w:marBottom w:val="0"/>
          <w:divBdr>
            <w:top w:val="none" w:sz="0" w:space="0" w:color="auto"/>
            <w:left w:val="none" w:sz="0" w:space="0" w:color="auto"/>
            <w:bottom w:val="none" w:sz="0" w:space="0" w:color="auto"/>
            <w:right w:val="none" w:sz="0" w:space="0" w:color="auto"/>
          </w:divBdr>
        </w:div>
        <w:div w:id="502819217">
          <w:marLeft w:val="0"/>
          <w:marRight w:val="0"/>
          <w:marTop w:val="0"/>
          <w:marBottom w:val="0"/>
          <w:divBdr>
            <w:top w:val="none" w:sz="0" w:space="0" w:color="auto"/>
            <w:left w:val="none" w:sz="0" w:space="0" w:color="auto"/>
            <w:bottom w:val="none" w:sz="0" w:space="0" w:color="auto"/>
            <w:right w:val="none" w:sz="0" w:space="0" w:color="auto"/>
          </w:divBdr>
        </w:div>
        <w:div w:id="42485193">
          <w:marLeft w:val="0"/>
          <w:marRight w:val="0"/>
          <w:marTop w:val="0"/>
          <w:marBottom w:val="0"/>
          <w:divBdr>
            <w:top w:val="none" w:sz="0" w:space="0" w:color="auto"/>
            <w:left w:val="none" w:sz="0" w:space="0" w:color="auto"/>
            <w:bottom w:val="none" w:sz="0" w:space="0" w:color="auto"/>
            <w:right w:val="none" w:sz="0" w:space="0" w:color="auto"/>
          </w:divBdr>
        </w:div>
        <w:div w:id="1346053870">
          <w:marLeft w:val="0"/>
          <w:marRight w:val="0"/>
          <w:marTop w:val="0"/>
          <w:marBottom w:val="0"/>
          <w:divBdr>
            <w:top w:val="none" w:sz="0" w:space="0" w:color="auto"/>
            <w:left w:val="none" w:sz="0" w:space="0" w:color="auto"/>
            <w:bottom w:val="none" w:sz="0" w:space="0" w:color="auto"/>
            <w:right w:val="none" w:sz="0" w:space="0" w:color="auto"/>
          </w:divBdr>
        </w:div>
      </w:divsChild>
    </w:div>
    <w:div w:id="358631674">
      <w:bodyDiv w:val="1"/>
      <w:marLeft w:val="0"/>
      <w:marRight w:val="0"/>
      <w:marTop w:val="0"/>
      <w:marBottom w:val="0"/>
      <w:divBdr>
        <w:top w:val="none" w:sz="0" w:space="0" w:color="auto"/>
        <w:left w:val="none" w:sz="0" w:space="0" w:color="auto"/>
        <w:bottom w:val="none" w:sz="0" w:space="0" w:color="auto"/>
        <w:right w:val="none" w:sz="0" w:space="0" w:color="auto"/>
      </w:divBdr>
      <w:divsChild>
        <w:div w:id="315384603">
          <w:marLeft w:val="0"/>
          <w:marRight w:val="0"/>
          <w:marTop w:val="0"/>
          <w:marBottom w:val="0"/>
          <w:divBdr>
            <w:top w:val="none" w:sz="0" w:space="0" w:color="auto"/>
            <w:left w:val="none" w:sz="0" w:space="0" w:color="auto"/>
            <w:bottom w:val="none" w:sz="0" w:space="0" w:color="auto"/>
            <w:right w:val="none" w:sz="0" w:space="0" w:color="auto"/>
          </w:divBdr>
        </w:div>
        <w:div w:id="252593026">
          <w:marLeft w:val="0"/>
          <w:marRight w:val="0"/>
          <w:marTop w:val="0"/>
          <w:marBottom w:val="0"/>
          <w:divBdr>
            <w:top w:val="none" w:sz="0" w:space="0" w:color="auto"/>
            <w:left w:val="none" w:sz="0" w:space="0" w:color="auto"/>
            <w:bottom w:val="none" w:sz="0" w:space="0" w:color="auto"/>
            <w:right w:val="none" w:sz="0" w:space="0" w:color="auto"/>
          </w:divBdr>
        </w:div>
        <w:div w:id="2031494651">
          <w:marLeft w:val="0"/>
          <w:marRight w:val="0"/>
          <w:marTop w:val="0"/>
          <w:marBottom w:val="0"/>
          <w:divBdr>
            <w:top w:val="none" w:sz="0" w:space="0" w:color="auto"/>
            <w:left w:val="none" w:sz="0" w:space="0" w:color="auto"/>
            <w:bottom w:val="none" w:sz="0" w:space="0" w:color="auto"/>
            <w:right w:val="none" w:sz="0" w:space="0" w:color="auto"/>
          </w:divBdr>
        </w:div>
        <w:div w:id="677344058">
          <w:marLeft w:val="0"/>
          <w:marRight w:val="0"/>
          <w:marTop w:val="0"/>
          <w:marBottom w:val="0"/>
          <w:divBdr>
            <w:top w:val="none" w:sz="0" w:space="0" w:color="auto"/>
            <w:left w:val="none" w:sz="0" w:space="0" w:color="auto"/>
            <w:bottom w:val="none" w:sz="0" w:space="0" w:color="auto"/>
            <w:right w:val="none" w:sz="0" w:space="0" w:color="auto"/>
          </w:divBdr>
        </w:div>
        <w:div w:id="432239508">
          <w:marLeft w:val="0"/>
          <w:marRight w:val="0"/>
          <w:marTop w:val="0"/>
          <w:marBottom w:val="0"/>
          <w:divBdr>
            <w:top w:val="none" w:sz="0" w:space="0" w:color="auto"/>
            <w:left w:val="none" w:sz="0" w:space="0" w:color="auto"/>
            <w:bottom w:val="none" w:sz="0" w:space="0" w:color="auto"/>
            <w:right w:val="none" w:sz="0" w:space="0" w:color="auto"/>
          </w:divBdr>
        </w:div>
        <w:div w:id="709568426">
          <w:marLeft w:val="0"/>
          <w:marRight w:val="0"/>
          <w:marTop w:val="0"/>
          <w:marBottom w:val="0"/>
          <w:divBdr>
            <w:top w:val="none" w:sz="0" w:space="0" w:color="auto"/>
            <w:left w:val="none" w:sz="0" w:space="0" w:color="auto"/>
            <w:bottom w:val="none" w:sz="0" w:space="0" w:color="auto"/>
            <w:right w:val="none" w:sz="0" w:space="0" w:color="auto"/>
          </w:divBdr>
        </w:div>
        <w:div w:id="1128549632">
          <w:marLeft w:val="0"/>
          <w:marRight w:val="0"/>
          <w:marTop w:val="0"/>
          <w:marBottom w:val="0"/>
          <w:divBdr>
            <w:top w:val="none" w:sz="0" w:space="0" w:color="auto"/>
            <w:left w:val="none" w:sz="0" w:space="0" w:color="auto"/>
            <w:bottom w:val="none" w:sz="0" w:space="0" w:color="auto"/>
            <w:right w:val="none" w:sz="0" w:space="0" w:color="auto"/>
          </w:divBdr>
        </w:div>
        <w:div w:id="227813565">
          <w:marLeft w:val="0"/>
          <w:marRight w:val="0"/>
          <w:marTop w:val="0"/>
          <w:marBottom w:val="0"/>
          <w:divBdr>
            <w:top w:val="none" w:sz="0" w:space="0" w:color="auto"/>
            <w:left w:val="none" w:sz="0" w:space="0" w:color="auto"/>
            <w:bottom w:val="none" w:sz="0" w:space="0" w:color="auto"/>
            <w:right w:val="none" w:sz="0" w:space="0" w:color="auto"/>
          </w:divBdr>
        </w:div>
        <w:div w:id="2110545985">
          <w:marLeft w:val="0"/>
          <w:marRight w:val="0"/>
          <w:marTop w:val="0"/>
          <w:marBottom w:val="0"/>
          <w:divBdr>
            <w:top w:val="none" w:sz="0" w:space="0" w:color="auto"/>
            <w:left w:val="none" w:sz="0" w:space="0" w:color="auto"/>
            <w:bottom w:val="none" w:sz="0" w:space="0" w:color="auto"/>
            <w:right w:val="none" w:sz="0" w:space="0" w:color="auto"/>
          </w:divBdr>
        </w:div>
        <w:div w:id="1332875245">
          <w:marLeft w:val="0"/>
          <w:marRight w:val="0"/>
          <w:marTop w:val="0"/>
          <w:marBottom w:val="0"/>
          <w:divBdr>
            <w:top w:val="none" w:sz="0" w:space="0" w:color="auto"/>
            <w:left w:val="none" w:sz="0" w:space="0" w:color="auto"/>
            <w:bottom w:val="none" w:sz="0" w:space="0" w:color="auto"/>
            <w:right w:val="none" w:sz="0" w:space="0" w:color="auto"/>
          </w:divBdr>
        </w:div>
        <w:div w:id="2038658907">
          <w:marLeft w:val="0"/>
          <w:marRight w:val="0"/>
          <w:marTop w:val="0"/>
          <w:marBottom w:val="0"/>
          <w:divBdr>
            <w:top w:val="none" w:sz="0" w:space="0" w:color="auto"/>
            <w:left w:val="none" w:sz="0" w:space="0" w:color="auto"/>
            <w:bottom w:val="none" w:sz="0" w:space="0" w:color="auto"/>
            <w:right w:val="none" w:sz="0" w:space="0" w:color="auto"/>
          </w:divBdr>
        </w:div>
        <w:div w:id="417750176">
          <w:marLeft w:val="0"/>
          <w:marRight w:val="0"/>
          <w:marTop w:val="0"/>
          <w:marBottom w:val="0"/>
          <w:divBdr>
            <w:top w:val="none" w:sz="0" w:space="0" w:color="auto"/>
            <w:left w:val="none" w:sz="0" w:space="0" w:color="auto"/>
            <w:bottom w:val="none" w:sz="0" w:space="0" w:color="auto"/>
            <w:right w:val="none" w:sz="0" w:space="0" w:color="auto"/>
          </w:divBdr>
        </w:div>
        <w:div w:id="439647530">
          <w:marLeft w:val="0"/>
          <w:marRight w:val="0"/>
          <w:marTop w:val="0"/>
          <w:marBottom w:val="0"/>
          <w:divBdr>
            <w:top w:val="none" w:sz="0" w:space="0" w:color="auto"/>
            <w:left w:val="none" w:sz="0" w:space="0" w:color="auto"/>
            <w:bottom w:val="none" w:sz="0" w:space="0" w:color="auto"/>
            <w:right w:val="none" w:sz="0" w:space="0" w:color="auto"/>
          </w:divBdr>
        </w:div>
        <w:div w:id="1723796850">
          <w:marLeft w:val="0"/>
          <w:marRight w:val="0"/>
          <w:marTop w:val="0"/>
          <w:marBottom w:val="0"/>
          <w:divBdr>
            <w:top w:val="none" w:sz="0" w:space="0" w:color="auto"/>
            <w:left w:val="none" w:sz="0" w:space="0" w:color="auto"/>
            <w:bottom w:val="none" w:sz="0" w:space="0" w:color="auto"/>
            <w:right w:val="none" w:sz="0" w:space="0" w:color="auto"/>
          </w:divBdr>
        </w:div>
        <w:div w:id="1390496424">
          <w:marLeft w:val="0"/>
          <w:marRight w:val="0"/>
          <w:marTop w:val="0"/>
          <w:marBottom w:val="0"/>
          <w:divBdr>
            <w:top w:val="none" w:sz="0" w:space="0" w:color="auto"/>
            <w:left w:val="none" w:sz="0" w:space="0" w:color="auto"/>
            <w:bottom w:val="none" w:sz="0" w:space="0" w:color="auto"/>
            <w:right w:val="none" w:sz="0" w:space="0" w:color="auto"/>
          </w:divBdr>
        </w:div>
        <w:div w:id="628245839">
          <w:marLeft w:val="0"/>
          <w:marRight w:val="0"/>
          <w:marTop w:val="0"/>
          <w:marBottom w:val="0"/>
          <w:divBdr>
            <w:top w:val="none" w:sz="0" w:space="0" w:color="auto"/>
            <w:left w:val="none" w:sz="0" w:space="0" w:color="auto"/>
            <w:bottom w:val="none" w:sz="0" w:space="0" w:color="auto"/>
            <w:right w:val="none" w:sz="0" w:space="0" w:color="auto"/>
          </w:divBdr>
        </w:div>
        <w:div w:id="130901088">
          <w:marLeft w:val="0"/>
          <w:marRight w:val="0"/>
          <w:marTop w:val="0"/>
          <w:marBottom w:val="0"/>
          <w:divBdr>
            <w:top w:val="none" w:sz="0" w:space="0" w:color="auto"/>
            <w:left w:val="none" w:sz="0" w:space="0" w:color="auto"/>
            <w:bottom w:val="none" w:sz="0" w:space="0" w:color="auto"/>
            <w:right w:val="none" w:sz="0" w:space="0" w:color="auto"/>
          </w:divBdr>
        </w:div>
        <w:div w:id="1865241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B9FDC7EB14744B4F633ED4E29D474" ma:contentTypeVersion="18" ma:contentTypeDescription="Create a new document." ma:contentTypeScope="" ma:versionID="ef17c612a9eba3b139e218228a4a6ccc">
  <xsd:schema xmlns:xsd="http://www.w3.org/2001/XMLSchema" xmlns:xs="http://www.w3.org/2001/XMLSchema" xmlns:p="http://schemas.microsoft.com/office/2006/metadata/properties" xmlns:ns2="0f404f70-9eb2-4b87-97c6-51f16ab5e5cd" xmlns:ns3="9faee2d6-35bb-4964-8703-7fd2d4bc5f5a" targetNamespace="http://schemas.microsoft.com/office/2006/metadata/properties" ma:root="true" ma:fieldsID="5b8b1b9172d85e23b8b761f0bbf4685c" ns2:_="" ns3:_="">
    <xsd:import namespace="0f404f70-9eb2-4b87-97c6-51f16ab5e5cd"/>
    <xsd:import namespace="9faee2d6-35bb-4964-8703-7fd2d4bc5f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04f70-9eb2-4b87-97c6-51f16ab5e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3d787d-189c-4413-902e-2dae39a966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aee2d6-35bb-4964-8703-7fd2d4bc5f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e6eac4-2349-4559-9aad-33e460bb25ae}" ma:internalName="TaxCatchAll" ma:showField="CatchAllData" ma:web="9faee2d6-35bb-4964-8703-7fd2d4bc5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16E4D-A85A-405B-926C-5D03C6DE6B58}">
  <ds:schemaRefs>
    <ds:schemaRef ds:uri="http://schemas.microsoft.com/sharepoint/v3/contenttype/forms"/>
  </ds:schemaRefs>
</ds:datastoreItem>
</file>

<file path=customXml/itemProps2.xml><?xml version="1.0" encoding="utf-8"?>
<ds:datastoreItem xmlns:ds="http://schemas.openxmlformats.org/officeDocument/2006/customXml" ds:itemID="{A2DE9B7D-6243-4F29-AD23-06116FC54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04f70-9eb2-4b87-97c6-51f16ab5e5cd"/>
    <ds:schemaRef ds:uri="9faee2d6-35bb-4964-8703-7fd2d4bc5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Peter Bauregger</cp:lastModifiedBy>
  <cp:revision>2</cp:revision>
  <dcterms:created xsi:type="dcterms:W3CDTF">2025-02-16T16:43:00Z</dcterms:created>
  <dcterms:modified xsi:type="dcterms:W3CDTF">2025-02-16T16:43:00Z</dcterms:modified>
</cp:coreProperties>
</file>